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tbl>
      <w:tblPr>
        <w:tblpPr w:leftFromText="0" w:rightFromText="0" w:topFromText="0" w:bottomFromText="0" w:vertAnchor="text" w:horzAnchor="page" w:tblpX="1318" w:tblpY="2103"/>
        <w:tblW w:w="9712" w:type="dxa"/>
        <w:jc w:val="lef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75"/>
        <w:gridCol w:w="1447"/>
        <w:gridCol w:w="1496"/>
        <w:gridCol w:w="1495"/>
        <w:gridCol w:w="1580"/>
        <w:gridCol w:w="1490"/>
        <w:gridCol w:w="1490"/>
      </w:tblGrid>
      <w:tr>
        <w:trPr>
          <w:cantSplit w:val="false"/>
          <w:trHeight w:val="473" w:hRule="atLeast"/>
          <w:tblHeader w:val="false"/>
          <w:jc w:val="left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Sr.No.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Time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Monday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Tuesday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Wednesday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Thursday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Friday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Saturday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7.35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8.25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(Psychology) </w:t>
            </w:r>
          </w:p>
          <w:p>
            <w:pPr>
              <w:spacing w:after="200" w:lineRule="auto" w:line="276"/>
              <w:jc w:val="left"/>
              <w:rPr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8.25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9.15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(Logic)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(Psychology)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</w:p>
        </w:tc>
      </w:tr>
      <w:tr>
        <w:tblPrEx/>
        <w:trPr>
          <w:cantSplit w:val="false"/>
          <w:trHeight w:val="1559" w:hRule="atLeast"/>
          <w:tblHeader w:val="false"/>
          <w:jc w:val="left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9.15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10.05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10.25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11.15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lang w:val="en-US"/>
              </w:rPr>
              <w:t>B.Com.I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lang w:val="en-US"/>
              </w:rPr>
              <w:t>(Psychology)</w:t>
            </w:r>
          </w:p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lang w:val="en-US"/>
              </w:rPr>
              <w:t xml:space="preserve">(OE)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B.Com.I</w:t>
            </w:r>
          </w:p>
          <w:p>
            <w:pPr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(OE)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/B.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(Logic)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(Psychology)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(Logic)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(Logic)</w:t>
            </w:r>
          </w:p>
        </w:tc>
      </w:tr>
    </w:tbl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           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Time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Table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2024-25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                                      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Department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Psychology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99</Words>
  <Characters>454</Characters>
  <Application>WPS Office</Application>
  <Paragraphs>84</Paragraphs>
  <CharactersWithSpaces>607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2024-09-13T07:21:29Z</dcterms:created>
  <dc:creator>Redmi Note 8</dc:creator>
  <lastModifiedBy>Redmi Note 8</lastModifiedBy>
  <dcterms:modified xsi:type="dcterms:W3CDTF">2024-09-13T07:34:21Z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1fcb83ff3f5b41cdbdfc2ed26897bf90</vt:lpwstr>
  </property>
</Properties>
</file>